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6AF0" w14:textId="1F0C493A" w:rsidR="004B4BB3" w:rsidRPr="00C42DBA" w:rsidRDefault="007B37A1" w:rsidP="00B05D8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t xml:space="preserve">PRILOG I - </w:t>
      </w:r>
      <w:r w:rsidR="00F712A6" w:rsidRPr="00C42DBA">
        <w:rPr>
          <w:rFonts w:ascii="Times New Roman" w:eastAsia="Times New Roman" w:hAnsi="Times New Roman" w:cs="Times New Roman"/>
          <w:b/>
          <w:sz w:val="20"/>
          <w:szCs w:val="20"/>
        </w:rPr>
        <w:t>TEHNIČKE SPECIFIKACIJE</w:t>
      </w:r>
    </w:p>
    <w:p w14:paraId="6E50CA1E" w14:textId="77777777" w:rsidR="00B05D83" w:rsidRPr="00B05D83" w:rsidRDefault="00B05D83" w:rsidP="00B05D8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8B87E6" w14:textId="0F371371" w:rsidR="00B05D83" w:rsidRPr="00B05D83" w:rsidRDefault="00B05D83" w:rsidP="00B05D83">
      <w:pPr>
        <w:spacing w:after="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ZA NABAVU STROJEVA I OPREME</w:t>
      </w:r>
      <w:r w:rsidR="00B93604">
        <w:rPr>
          <w:rFonts w:ascii="Times New Roman" w:hAnsi="Times New Roman" w:cs="Times New Roman"/>
          <w:b/>
          <w:bCs/>
          <w:iCs/>
          <w:sz w:val="20"/>
          <w:szCs w:val="20"/>
        </w:rPr>
        <w:t>, EVIDENCIJSKI BROJ NABAVE 06/2022/ZOSI</w:t>
      </w: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</w:p>
    <w:p w14:paraId="13E96636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Grupa 1. </w:t>
      </w:r>
      <w:proofErr w:type="spellStart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Frkalica</w:t>
      </w:r>
      <w:proofErr w:type="spellEnd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 za kruh  VK-02 ili jednakovrijedno</w:t>
      </w:r>
    </w:p>
    <w:p w14:paraId="7C02EF6B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Grupa 2. Print modul SATO CL4NX za deklariranje zapakiranog kruha ili jednakovrijedno</w:t>
      </w:r>
    </w:p>
    <w:p w14:paraId="17A7D8DB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Grupa 3. K-postolje 80 samostojeći nosač printer/aplikatora ili jednakovrijedno</w:t>
      </w:r>
    </w:p>
    <w:p w14:paraId="1D36FC23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Grupa 4. Uređaj za čišćenje i podmazivanje plehova CBP ili jednakovrijedno</w:t>
      </w:r>
    </w:p>
    <w:p w14:paraId="6173957E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Grupa 5. Električna </w:t>
      </w:r>
      <w:proofErr w:type="spellStart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punilica</w:t>
      </w:r>
      <w:proofErr w:type="spellEnd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za krafne DP-E2 (2 kom) ili jednakovrijedno</w:t>
      </w:r>
    </w:p>
    <w:p w14:paraId="2A3AE741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Grupa 6. Linija za pranje gajbi JEROS 200XL ili jednakovrijedno</w:t>
      </w:r>
    </w:p>
    <w:p w14:paraId="30C67258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Grupa 7. </w:t>
      </w:r>
      <w:proofErr w:type="spellStart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Intermedijalna</w:t>
      </w:r>
      <w:proofErr w:type="spellEnd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komoru 328 košara IPM 2000 BG ili jednakovrijedno</w:t>
      </w:r>
    </w:p>
    <w:p w14:paraId="481D699E" w14:textId="77777777" w:rsidR="00B05D8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Grupa 8. Fermentacijska komora sa zaustavljanjem fermentacije BONGARD BFC (2kom) ili jednakovrijedno</w:t>
      </w:r>
    </w:p>
    <w:p w14:paraId="4DFC1C49" w14:textId="225B320C" w:rsidR="004B4BB3" w:rsidRPr="00B05D83" w:rsidRDefault="00B05D83" w:rsidP="00B05D83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Grupa 9. Električna </w:t>
      </w:r>
      <w:proofErr w:type="spellStart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roto</w:t>
      </w:r>
      <w:proofErr w:type="spellEnd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peć – ROTOHERM </w:t>
      </w:r>
      <w:proofErr w:type="spellStart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>green</w:t>
      </w:r>
      <w:proofErr w:type="spellEnd"/>
      <w:r w:rsidRPr="00B05D8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10.20 ili jednakovrijedno</w:t>
      </w:r>
    </w:p>
    <w:p w14:paraId="5BD5F682" w14:textId="77777777" w:rsidR="004B4BB3" w:rsidRPr="00C42DBA" w:rsidRDefault="004B4BB3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5EB8D6" w14:textId="77777777" w:rsidR="004B4BB3" w:rsidRPr="00C42DBA" w:rsidRDefault="00F712A6">
      <w:pPr>
        <w:shd w:val="clear" w:color="auto" w:fill="F2F2F2"/>
        <w:tabs>
          <w:tab w:val="left" w:pos="567"/>
        </w:tabs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 xml:space="preserve">NAPOMENA : </w:t>
      </w:r>
    </w:p>
    <w:p w14:paraId="5EE5BAE3" w14:textId="77777777" w:rsidR="004B4BB3" w:rsidRPr="00C42DBA" w:rsidRDefault="004B4BB3">
      <w:pPr>
        <w:shd w:val="clear" w:color="auto" w:fill="F2F2F2"/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E3F8BCE" w14:textId="2C66D7D0" w:rsidR="004B4BB3" w:rsidRDefault="00F712A6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sz w:val="20"/>
          <w:szCs w:val="20"/>
        </w:rPr>
        <w:t>Za sve stavke navedene u tehničkim specifikacijama u kojima se možebitno traži ili navodi marka, norma te standardi, patent, tip ili određeno podrijetlo ponuditelj može ponuditi „jednakovrijedno“ svemu traženom ili navedenom.</w:t>
      </w:r>
    </w:p>
    <w:p w14:paraId="56E3228B" w14:textId="1F9BBDC5" w:rsidR="004B4BB3" w:rsidRPr="00C42DBA" w:rsidRDefault="00B05D83" w:rsidP="00B05D83">
      <w:pPr>
        <w:shd w:val="clear" w:color="auto" w:fill="F2F2F2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Ako Ponuditelj ne predaje ponudu za određenu grupu tada će precrtati polje ponuđene specifikacije.</w:t>
      </w:r>
    </w:p>
    <w:p w14:paraId="3E5BDDDD" w14:textId="77777777" w:rsid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Ponuditelj obavezno popunjava stupac «Ponuđene specifikacije». </w:t>
      </w:r>
    </w:p>
    <w:p w14:paraId="62B11DFD" w14:textId="68A934CF" w:rsidR="004B4BB3" w:rsidRPr="00C42DBA" w:rsidRDefault="00F712A6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sz w:val="20"/>
          <w:szCs w:val="20"/>
        </w:rPr>
        <w:t>Ponuditelju je dozvoljeno popunjavanje tehničkih specifikacija upisujući toč</w:t>
      </w:r>
      <w:r w:rsidR="00A144A3" w:rsidRPr="00C42DBA">
        <w:rPr>
          <w:rFonts w:ascii="Times New Roman" w:eastAsia="Times New Roman" w:hAnsi="Times New Roman" w:cs="Times New Roman"/>
          <w:sz w:val="20"/>
          <w:szCs w:val="20"/>
        </w:rPr>
        <w:t xml:space="preserve">ne karakteristike ponuđene robe. </w:t>
      </w:r>
    </w:p>
    <w:p w14:paraId="743345F7" w14:textId="34CBE604" w:rsidR="004B4BB3" w:rsidRPr="00B05D83" w:rsidRDefault="00F712A6" w:rsidP="00B05D83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Ako nije drukčije navedeno, zahtjevi definirani tehničkim specifikacijama predstavljaju minimalne tehničke karakteristike koje ponuđeni predmet nabave mora zadovoljavati</w:t>
      </w:r>
      <w:r w:rsidRPr="00C42D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te se iste ne smiju mijenjati od strane Ponuditelja</w:t>
      </w:r>
      <w:r w:rsidR="003718BF" w:rsidRPr="003718BF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tbl>
      <w:tblPr>
        <w:tblStyle w:val="a0"/>
        <w:tblW w:w="50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95"/>
        <w:gridCol w:w="6123"/>
        <w:gridCol w:w="51"/>
        <w:gridCol w:w="6867"/>
        <w:gridCol w:w="51"/>
      </w:tblGrid>
      <w:tr w:rsidR="00FA7492" w:rsidRPr="002309DB" w14:paraId="49143A28" w14:textId="77777777" w:rsidTr="004B3542">
        <w:trPr>
          <w:trHeight w:val="20"/>
          <w:tblHeader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195A" w14:textId="77777777" w:rsidR="00FA7492" w:rsidRPr="002309DB" w:rsidRDefault="00FA7492" w:rsidP="004B35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309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Stavka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A97F03" w14:textId="77777777" w:rsidR="00FA7492" w:rsidRPr="002309DB" w:rsidRDefault="00FA7492" w:rsidP="004B35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309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Tražene specifikacije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7A96E4" w14:textId="77777777" w:rsidR="00FA7492" w:rsidRPr="002309DB" w:rsidRDefault="00FA7492" w:rsidP="004B35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309D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Ponuđene specifikacije</w:t>
            </w:r>
          </w:p>
        </w:tc>
      </w:tr>
      <w:tr w:rsidR="00B05D83" w:rsidRPr="002309DB" w14:paraId="4F837974" w14:textId="77777777" w:rsidTr="004B3542">
        <w:trPr>
          <w:gridAfter w:val="1"/>
          <w:wAfter w:w="18" w:type="pct"/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2AC4" w14:textId="12203D65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1.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9CE5" w14:textId="77777777" w:rsidR="00B05D83" w:rsidRPr="00F0713B" w:rsidRDefault="00B05D83" w:rsidP="004B3542">
            <w:pPr>
              <w:tabs>
                <w:tab w:val="left" w:pos="534"/>
                <w:tab w:val="left" w:pos="9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Frkalica</w:t>
            </w:r>
            <w:proofErr w:type="spellEnd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za kruh  VK-02 ili jednakovrijedno</w:t>
            </w:r>
          </w:p>
          <w:p w14:paraId="49B70E96" w14:textId="77777777" w:rsidR="002309DB" w:rsidRPr="00F0713B" w:rsidRDefault="002309DB" w:rsidP="004B3542">
            <w:pPr>
              <w:tabs>
                <w:tab w:val="left" w:pos="534"/>
                <w:tab w:val="left" w:pos="9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raspon težine: 100 – 1500 g.</w:t>
            </w:r>
          </w:p>
          <w:p w14:paraId="0EB761DE" w14:textId="77777777" w:rsidR="002309DB" w:rsidRPr="00F0713B" w:rsidRDefault="002309DB" w:rsidP="004B3542">
            <w:pPr>
              <w:tabs>
                <w:tab w:val="left" w:pos="534"/>
                <w:tab w:val="left" w:pos="9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kapacitet: do 1500 kom.</w:t>
            </w:r>
          </w:p>
          <w:p w14:paraId="2C323F2B" w14:textId="77777777" w:rsidR="002309DB" w:rsidRPr="00F0713B" w:rsidRDefault="002309DB" w:rsidP="004B3542">
            <w:pPr>
              <w:tabs>
                <w:tab w:val="left" w:pos="534"/>
                <w:tab w:val="left" w:pos="9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foling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na ulaznoj traci</w:t>
            </w:r>
          </w:p>
          <w:p w14:paraId="1EAE0CF8" w14:textId="77777777" w:rsidR="002309DB" w:rsidRPr="00F0713B" w:rsidRDefault="002309DB" w:rsidP="004B3542">
            <w:pPr>
              <w:tabs>
                <w:tab w:val="left" w:pos="534"/>
                <w:tab w:val="left" w:pos="9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potisna ploča na izlaznoj traci</w:t>
            </w:r>
          </w:p>
          <w:p w14:paraId="1634505A" w14:textId="77777777" w:rsidR="002309DB" w:rsidRPr="00F0713B" w:rsidRDefault="002309DB" w:rsidP="004B3542">
            <w:pPr>
              <w:tabs>
                <w:tab w:val="left" w:pos="534"/>
                <w:tab w:val="left" w:pos="9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potrebna snaga: 0,75 KW + 0,25 KW (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foling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D1872F" w14:textId="6FFB4065" w:rsidR="002309DB" w:rsidRPr="00F0713B" w:rsidRDefault="002309DB" w:rsidP="004B3542">
            <w:pPr>
              <w:tabs>
                <w:tab w:val="left" w:pos="534"/>
                <w:tab w:val="left" w:pos="9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dimenzije: 1840 x 1060 x 1540 mm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D1B8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5D83" w:rsidRPr="002309DB" w14:paraId="64A6E2C0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69EC" w14:textId="249FC004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2.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A92B" w14:textId="77777777" w:rsidR="00B05D83" w:rsidRPr="00F0713B" w:rsidRDefault="00B05D83" w:rsidP="004B35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 modul SATO CL4NX za deklariranje zapakiranog kruha ili jednakovrijedno</w:t>
            </w:r>
          </w:p>
          <w:p w14:paraId="2B78E4CA" w14:textId="77777777" w:rsidR="002309DB" w:rsidRPr="00F0713B" w:rsidRDefault="002309DB" w:rsidP="004B3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tisak na termo i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termotransfer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naljepnice hod papuče za apliciranje 170mm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razlučljivost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12 točaka/mm (305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dpi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7EDDA92" w14:textId="77777777" w:rsidR="002309DB" w:rsidRPr="00F0713B" w:rsidRDefault="002309DB" w:rsidP="004B3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USB 2.0 i ETHERNET veza s PC računalom</w:t>
            </w:r>
          </w:p>
          <w:p w14:paraId="5AE6EDED" w14:textId="77777777" w:rsidR="002309DB" w:rsidRPr="00F0713B" w:rsidRDefault="002309DB" w:rsidP="004B3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Barkodovi: UPC/EAN/JAN,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Code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39,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Code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93,</w:t>
            </w:r>
          </w:p>
          <w:p w14:paraId="5712304B" w14:textId="68428399" w:rsidR="002309DB" w:rsidRPr="00F0713B" w:rsidRDefault="002309DB" w:rsidP="004B35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Code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128, EAN 128, NW7, MSI,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Industrial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5, ITF, 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Postnet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RM4SCC, KIX-</w:t>
            </w:r>
            <w:proofErr w:type="spellStart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code</w:t>
            </w:r>
            <w:proofErr w:type="spellEnd"/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RSS14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8882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5D83" w:rsidRPr="002309DB" w14:paraId="0749C516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ED6A" w14:textId="5B9A4B33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3.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FB69" w14:textId="4943C6CF" w:rsidR="00B05D83" w:rsidRPr="00F0713B" w:rsidRDefault="00B05D83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K-postolje 80 samostojeći nosač printer/aplikatora ili jednakovrijedno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C761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5D83" w:rsidRPr="002309DB" w14:paraId="48E1AF47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E3BF" w14:textId="482EC086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4.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569E" w14:textId="77777777" w:rsidR="00B05D83" w:rsidRPr="00F0713B" w:rsidRDefault="00B05D83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Uređaj za čišćenje i podmazivanje plehova CBP ili jednakovrijedno</w:t>
            </w:r>
          </w:p>
          <w:p w14:paraId="01981E37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čišćenje plehova do veličine 600 x 800 mm</w:t>
            </w:r>
          </w:p>
          <w:p w14:paraId="43CBE3D2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plehovi sa 2, 3 ili 4 ruba, perforirani ili puni</w:t>
            </w:r>
          </w:p>
          <w:p w14:paraId="7FEFBFD6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- 16 rotacijskih četki</w:t>
            </w:r>
          </w:p>
          <w:p w14:paraId="2B9F642A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- upravljačka ploča</w:t>
            </w:r>
          </w:p>
          <w:p w14:paraId="308D0821" w14:textId="1CD256A2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713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podmazivanje nakon čišćenja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A9A3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5D83" w:rsidRPr="002309DB" w14:paraId="09546283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A33A" w14:textId="4C7AD7FC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5.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06D4" w14:textId="77777777" w:rsidR="00B05D83" w:rsidRPr="00F0713B" w:rsidRDefault="00B05D83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Električna </w:t>
            </w:r>
            <w:proofErr w:type="spellStart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punilica</w:t>
            </w:r>
            <w:proofErr w:type="spellEnd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 krafne DP-E2 (2 kom) ili jednakovrijedno</w:t>
            </w:r>
          </w:p>
          <w:p w14:paraId="44AF6F94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doziranje i ubrizgavanje marmelade</w:t>
            </w:r>
          </w:p>
          <w:p w14:paraId="19586971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dvije igle za doziranje</w:t>
            </w:r>
          </w:p>
          <w:p w14:paraId="6FD1E45F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 elektronska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instrumetalna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ploča</w:t>
            </w:r>
          </w:p>
          <w:p w14:paraId="623305EC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volumen lijevka: 8 lit.</w:t>
            </w:r>
          </w:p>
          <w:p w14:paraId="5A7720D9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dimenzije: 350 x 470 x 480h mm</w:t>
            </w:r>
          </w:p>
          <w:p w14:paraId="2734172D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težina: 20 kg</w:t>
            </w:r>
          </w:p>
          <w:p w14:paraId="016DD1CC" w14:textId="1469D3DF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potrebna snaga: 0,1 KW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DF9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5D83" w:rsidRPr="002309DB" w14:paraId="51CFF74B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5578" w14:textId="265C3B3E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6.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0743" w14:textId="77777777" w:rsidR="00B05D83" w:rsidRPr="00F0713B" w:rsidRDefault="00B05D83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Linija za pranje gajbi JEROS 200XL ili jednakovrijedno</w:t>
            </w:r>
          </w:p>
          <w:p w14:paraId="33761735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kompletno od INOX-a</w:t>
            </w:r>
          </w:p>
          <w:p w14:paraId="54651DA0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 kapacitet: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. 250 – 300 gajbi po satu</w:t>
            </w:r>
          </w:p>
          <w:p w14:paraId="462E6701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posluživanje s jednim čovjekom - ulaz i izlaz s jedne strane</w:t>
            </w:r>
          </w:p>
          <w:p w14:paraId="7D327012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zapremina za vodu: 215 litara</w:t>
            </w:r>
          </w:p>
          <w:p w14:paraId="13025329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pumpa za pranje: 2 x 2,7 KW</w:t>
            </w:r>
          </w:p>
          <w:p w14:paraId="5B3CFFAB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- 4 rotirajuće sapnice za pranje</w:t>
            </w:r>
          </w:p>
          <w:p w14:paraId="4E2930AA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automatsko doziranje sredstva za pranje</w:t>
            </w:r>
          </w:p>
          <w:p w14:paraId="1D3CD907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automatsko doziranje sredstva za ispiranje</w:t>
            </w:r>
          </w:p>
          <w:p w14:paraId="425EB144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protočni bojler (+ 30 0C)</w:t>
            </w:r>
          </w:p>
          <w:p w14:paraId="45C361BB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neutralna zona</w:t>
            </w:r>
          </w:p>
          <w:p w14:paraId="73892F94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zona za ispiranje</w:t>
            </w:r>
          </w:p>
          <w:p w14:paraId="70F32923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grijači zapremine vode: 2 x 6 KW</w:t>
            </w:r>
          </w:p>
          <w:p w14:paraId="3B7E24F7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transportna traka od nehrđajućeg metala</w:t>
            </w:r>
          </w:p>
          <w:p w14:paraId="715CFE4E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podešavajuće vodilice</w:t>
            </w:r>
          </w:p>
          <w:p w14:paraId="1794E9BA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kompletno na kotačima</w:t>
            </w:r>
          </w:p>
          <w:p w14:paraId="46D753EB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varijabilna brzina transporta</w:t>
            </w:r>
          </w:p>
          <w:p w14:paraId="4DBB45EC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min. temperatura priključene vode: 50 0C</w:t>
            </w:r>
          </w:p>
          <w:p w14:paraId="247649A0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el. priključak: 400 V, 50 Hz . 50 A</w:t>
            </w:r>
          </w:p>
          <w:p w14:paraId="5884E14F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dimenzije: 900 x 3500 x 2370h mm</w:t>
            </w:r>
          </w:p>
          <w:p w14:paraId="43C0FC1D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Uređaj za sušenje košara JEROS 200 XL-TD</w:t>
            </w:r>
          </w:p>
          <w:p w14:paraId="5D94C019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duljina: 1645 mm</w:t>
            </w:r>
          </w:p>
          <w:p w14:paraId="2E9A5793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- 2 ventilatora 2 x 2450 m3/h</w:t>
            </w:r>
          </w:p>
          <w:p w14:paraId="721E69BB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neutralna zona</w:t>
            </w:r>
          </w:p>
          <w:p w14:paraId="13CB2824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transportna traka od nehrđajućeg čelika</w:t>
            </w:r>
          </w:p>
          <w:p w14:paraId="3FB09C35" w14:textId="73CFB4A2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el. priključak: 3 x 400 V + N + PE – 50 Hz, 16 A, 4 KW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7F42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5D83" w:rsidRPr="002309DB" w14:paraId="494EF41E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61B2" w14:textId="72A5D46D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7.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4D38" w14:textId="0F229A3E" w:rsidR="00B05D83" w:rsidRPr="00F0713B" w:rsidRDefault="00B05D83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Intermedijalna</w:t>
            </w:r>
            <w:proofErr w:type="spellEnd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komor</w:t>
            </w:r>
            <w:r w:rsidR="004B35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328 košara IPM 2000 BG ili jednakovrijedno</w:t>
            </w:r>
          </w:p>
          <w:p w14:paraId="639AD122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-Automatsko punjenje i pražnjenje</w:t>
            </w:r>
          </w:p>
          <w:p w14:paraId="4555FDB0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-Odmaranje tijesta 8-16 min</w:t>
            </w:r>
          </w:p>
          <w:p w14:paraId="0EF217D7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-Ulaz tijesta reguliran foto-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čelijom</w:t>
            </w:r>
            <w:proofErr w:type="spellEnd"/>
          </w:p>
          <w:p w14:paraId="788950D8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-Regulacija brzine</w:t>
            </w:r>
          </w:p>
          <w:p w14:paraId="46EF6215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-Klima</w:t>
            </w:r>
          </w:p>
          <w:p w14:paraId="6892A3F5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-Brojač komada</w:t>
            </w:r>
          </w:p>
          <w:p w14:paraId="5CA8D029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Težina od 100-1000gr</w:t>
            </w:r>
          </w:p>
          <w:p w14:paraId="53468CC9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-UV – antibakterijska lampa</w:t>
            </w:r>
          </w:p>
          <w:p w14:paraId="5493D755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-Košarice otporne na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oksidante</w:t>
            </w:r>
            <w:proofErr w:type="spellEnd"/>
          </w:p>
          <w:p w14:paraId="46B8A953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Inox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oplata</w:t>
            </w:r>
          </w:p>
          <w:p w14:paraId="3544C000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Dim 1995x 1075x 2500 x 85mm</w:t>
            </w:r>
          </w:p>
          <w:p w14:paraId="29869A97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Teflonski ulaz –izlaz tijesta</w:t>
            </w:r>
          </w:p>
          <w:p w14:paraId="2BE55D7C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-Predviđen priključak za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frkalicu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, stožac i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djelilicu</w:t>
            </w:r>
            <w:proofErr w:type="spellEnd"/>
          </w:p>
          <w:p w14:paraId="6AE1AEF8" w14:textId="1940349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-Ulaz tijesta –desno ,izlaz –lijevo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60F8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5D83" w:rsidRPr="002309DB" w14:paraId="17DBF2B6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7348" w14:textId="6A5A3F8C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8.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FDC2" w14:textId="692F0519" w:rsidR="002309DB" w:rsidRPr="00F0713B" w:rsidRDefault="00B05D83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Fermentacijska komora sa zaustavljanjem fermentacije BONGARD BFC (2kom) ili jednakovrijedno</w:t>
            </w:r>
          </w:p>
          <w:p w14:paraId="20D0C0D3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kapacitet: 6 kolica 600 x 800 mm</w:t>
            </w:r>
          </w:p>
          <w:p w14:paraId="03821CEC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- 1 ćelija , tunelska izvedba</w:t>
            </w:r>
          </w:p>
          <w:p w14:paraId="319C3B0A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elektronsko upravljanje</w:t>
            </w:r>
          </w:p>
          <w:p w14:paraId="5191B60A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OPTICOM – upravljački sistem</w:t>
            </w:r>
          </w:p>
          <w:p w14:paraId="5E017B71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 elektromehanički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higrostat</w:t>
            </w:r>
            <w:proofErr w:type="spellEnd"/>
          </w:p>
          <w:p w14:paraId="79E987C5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raspon temperature: -5 do + 40 °C</w:t>
            </w:r>
          </w:p>
          <w:p w14:paraId="0F0A9C16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podesivost vlažnosti: 30 - 99 %</w:t>
            </w:r>
          </w:p>
          <w:p w14:paraId="2512B3DD" w14:textId="77777777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vanjski agregat (punjenje sa rashladnom tekućinom R448a)</w:t>
            </w:r>
          </w:p>
          <w:p w14:paraId="18AB5F9C" w14:textId="598ADDC8" w:rsidR="002309DB" w:rsidRPr="00F0713B" w:rsidRDefault="002309DB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vanjske dimenzije: 1950 x 2750 x 2200h mm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9DF8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05D83" w:rsidRPr="002309DB" w14:paraId="318DDC41" w14:textId="77777777" w:rsidTr="004B3542">
        <w:trPr>
          <w:trHeight w:val="20"/>
          <w:jc w:val="center"/>
        </w:trPr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2CD4" w14:textId="242D3BCE" w:rsidR="00B05D83" w:rsidRPr="00F0713B" w:rsidRDefault="00B05D83" w:rsidP="004B35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Grupa 9.</w:t>
            </w:r>
          </w:p>
        </w:tc>
        <w:tc>
          <w:tcPr>
            <w:tcW w:w="21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77C6" w14:textId="77777777" w:rsidR="00B05D83" w:rsidRPr="00F0713B" w:rsidRDefault="00B05D83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Električna </w:t>
            </w:r>
            <w:proofErr w:type="spellStart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roto</w:t>
            </w:r>
            <w:proofErr w:type="spellEnd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peć – ROTOHERM </w:t>
            </w:r>
            <w:proofErr w:type="spellStart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green</w:t>
            </w:r>
            <w:proofErr w:type="spellEnd"/>
            <w:r w:rsidRPr="00F071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10.20 ili jednakovrijedno</w:t>
            </w:r>
          </w:p>
          <w:p w14:paraId="086CE7AB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-nova generacija peći za pečenja peciva ,kruha ,biskvita</w:t>
            </w:r>
          </w:p>
          <w:p w14:paraId="55003BAC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uz uštedu energije</w:t>
            </w:r>
          </w:p>
          <w:p w14:paraId="04FE2A4D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okretna platforma promjera 1.100mm</w:t>
            </w:r>
          </w:p>
          <w:p w14:paraId="25A98645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 za limove 600x800mm</w:t>
            </w:r>
          </w:p>
          <w:p w14:paraId="7390C4AD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-površina sa 21 podjelom na kolicima 10.20m2</w:t>
            </w:r>
          </w:p>
          <w:p w14:paraId="13D62938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 kaskadno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zaparivanje</w:t>
            </w:r>
            <w:proofErr w:type="spellEnd"/>
          </w:p>
          <w:p w14:paraId="19F8134D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-specijalna izvedba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izmjenjvača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topline od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Avest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čelika</w:t>
            </w:r>
          </w:p>
          <w:p w14:paraId="5D092F29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napa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sa ventilatorom</w:t>
            </w:r>
          </w:p>
          <w:p w14:paraId="44632EF5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-upravljanje putem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Navigo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panela -250 programa</w:t>
            </w:r>
          </w:p>
          <w:p w14:paraId="2C0D3888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maksimalmo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opterečenje</w:t>
            </w:r>
            <w:proofErr w:type="spellEnd"/>
            <w:r w:rsidRPr="00F0713B">
              <w:rPr>
                <w:rFonts w:ascii="Times New Roman" w:hAnsi="Times New Roman" w:cs="Times New Roman"/>
                <w:sz w:val="20"/>
                <w:szCs w:val="20"/>
              </w:rPr>
              <w:t xml:space="preserve"> okretne platforme 350kg</w:t>
            </w:r>
          </w:p>
          <w:p w14:paraId="123E96D8" w14:textId="77777777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-dimenzije 1550x1640x2560mm</w:t>
            </w:r>
          </w:p>
          <w:p w14:paraId="5C73A844" w14:textId="062DA35B" w:rsidR="00F3207C" w:rsidRPr="00F0713B" w:rsidRDefault="00F3207C" w:rsidP="004B3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713B">
              <w:rPr>
                <w:rFonts w:ascii="Times New Roman" w:hAnsi="Times New Roman" w:cs="Times New Roman"/>
                <w:sz w:val="20"/>
                <w:szCs w:val="20"/>
              </w:rPr>
              <w:t>-snaga 60 kW</w:t>
            </w:r>
          </w:p>
        </w:tc>
        <w:tc>
          <w:tcPr>
            <w:tcW w:w="24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1E14" w14:textId="77777777" w:rsidR="00B05D83" w:rsidRPr="002309DB" w:rsidRDefault="00B05D83" w:rsidP="004B354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5332CC1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22EC69" w14:textId="77777777" w:rsidR="009C68F0" w:rsidRDefault="009C6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4A4E53" w14:textId="7BD9EB40" w:rsidR="004B4BB3" w:rsidRPr="00C42DBA" w:rsidRDefault="00401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>U _____</w:t>
      </w:r>
      <w:r w:rsidR="00F712A6"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______________, ______________________                                                                                            </w:t>
      </w:r>
    </w:p>
    <w:p w14:paraId="33ABB7BF" w14:textId="77777777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( mjesto )                             (datum )</w:t>
      </w:r>
    </w:p>
    <w:p w14:paraId="495F1BD6" w14:textId="77777777" w:rsidR="004B4BB3" w:rsidRPr="00C42DBA" w:rsidRDefault="004B4B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30j0zll" w:colFirst="0" w:colLast="0"/>
      <w:bookmarkEnd w:id="0"/>
    </w:p>
    <w:p w14:paraId="60BBCF1C" w14:textId="77777777" w:rsidR="004B4BB3" w:rsidRPr="00C42DBA" w:rsidRDefault="00F712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____________________________________________                                M.P.                                                           </w:t>
      </w:r>
    </w:p>
    <w:p w14:paraId="30192012" w14:textId="3C1EDE58" w:rsidR="004B4BB3" w:rsidRPr="00C42DBA" w:rsidRDefault="00F712A6" w:rsidP="00C046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C42DB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(ime i prezime i potpis osobe ovlaštene po zakonu za zastupanje gospodarskog subjekta)</w:t>
      </w:r>
    </w:p>
    <w:sectPr w:rsidR="004B4BB3" w:rsidRPr="00C42D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0992" w14:textId="77777777" w:rsidR="00007BA9" w:rsidRDefault="00007BA9">
      <w:pPr>
        <w:spacing w:after="0" w:line="240" w:lineRule="auto"/>
      </w:pPr>
      <w:r>
        <w:separator/>
      </w:r>
    </w:p>
  </w:endnote>
  <w:endnote w:type="continuationSeparator" w:id="0">
    <w:p w14:paraId="28730801" w14:textId="77777777" w:rsidR="00007BA9" w:rsidRDefault="0000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340E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467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  <w:bookmarkStart w:id="3" w:name="_Hlk95213467"/>
    <w:r w:rsidRPr="00F54837">
      <w:rPr>
        <w:noProof/>
        <w:lang w:eastAsia="hr-HR"/>
      </w:rPr>
      <w:drawing>
        <wp:inline distT="0" distB="0" distL="0" distR="0" wp14:anchorId="3622DE03" wp14:editId="72ABF95F">
          <wp:extent cx="1233714" cy="647700"/>
          <wp:effectExtent l="0" t="0" r="5080" b="0"/>
          <wp:docPr id="1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73" cy="6500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Sadržaj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publikacije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>/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emitiranog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materijala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isključiva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je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odgovornost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A51F91">
      <w:rPr>
        <w:rFonts w:ascii="Times New Roman" w:hAnsi="Times New Roman" w:cs="Times New Roman"/>
        <w:i/>
        <w:iCs/>
        <w:sz w:val="18"/>
        <w:szCs w:val="18"/>
      </w:rPr>
      <w:t>društva</w:t>
    </w:r>
    <w:proofErr w:type="spellEnd"/>
    <w:r w:rsidRPr="00A51F91">
      <w:rPr>
        <w:rFonts w:ascii="Times New Roman" w:hAnsi="Times New Roman" w:cs="Times New Roman"/>
        <w:i/>
        <w:iCs/>
        <w:sz w:val="18"/>
        <w:szCs w:val="18"/>
      </w:rPr>
      <w:t xml:space="preserve"> Robin d.o.o</w:t>
    </w:r>
    <w:r w:rsidRPr="00A51F91">
      <w:rPr>
        <w:rFonts w:ascii="Times New Roman" w:hAnsi="Times New Roman" w:cs="Times New Roman"/>
      </w:rPr>
      <w:t>.</w:t>
    </w:r>
  </w:p>
  <w:bookmarkEnd w:id="3"/>
  <w:p w14:paraId="2016C9DA" w14:textId="77777777" w:rsidR="00C42DBA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254A8025" w14:textId="4C3BBEBC" w:rsidR="00C42DBA" w:rsidRPr="00A51F91" w:rsidRDefault="00C42DBA" w:rsidP="00C42DBA">
    <w:pPr>
      <w:pStyle w:val="Podnoje"/>
      <w:jc w:val="center"/>
      <w:rPr>
        <w:rFonts w:ascii="Times New Roman" w:hAnsi="Times New Roman" w:cs="Times New Roman"/>
      </w:rPr>
    </w:pPr>
  </w:p>
  <w:p w14:paraId="70BAED51" w14:textId="0B99ED23" w:rsidR="004B4BB3" w:rsidRDefault="00F712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60AC">
      <w:rPr>
        <w:noProof/>
        <w:color w:val="000000"/>
      </w:rPr>
      <w:t>1</w:t>
    </w:r>
    <w:r>
      <w:rPr>
        <w:color w:val="000000"/>
      </w:rPr>
      <w:fldChar w:fldCharType="end"/>
    </w:r>
  </w:p>
  <w:p w14:paraId="4E2F349C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90A8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3E7D" w14:textId="77777777" w:rsidR="00007BA9" w:rsidRDefault="00007BA9">
      <w:pPr>
        <w:spacing w:after="0" w:line="240" w:lineRule="auto"/>
      </w:pPr>
      <w:r>
        <w:separator/>
      </w:r>
    </w:p>
  </w:footnote>
  <w:footnote w:type="continuationSeparator" w:id="0">
    <w:p w14:paraId="019DDFDF" w14:textId="77777777" w:rsidR="00007BA9" w:rsidRDefault="0000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0230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006" w14:textId="77777777" w:rsidR="00C42DBA" w:rsidRDefault="00C42DBA" w:rsidP="00C42DBA">
    <w:pPr>
      <w:pStyle w:val="Zaglavlje"/>
      <w:rPr>
        <w:noProof/>
      </w:rPr>
    </w:pPr>
    <w:bookmarkStart w:id="1" w:name="_Hlk95213424"/>
    <w:bookmarkStart w:id="2" w:name="_Hlk95213425"/>
    <w:r w:rsidRPr="008A0776">
      <w:rPr>
        <w:b/>
        <w:noProof/>
      </w:rPr>
      <w:drawing>
        <wp:inline distT="0" distB="0" distL="0" distR="0" wp14:anchorId="5D62CDB5" wp14:editId="327A82B4">
          <wp:extent cx="2124075" cy="1114425"/>
          <wp:effectExtent l="0" t="0" r="9525" b="9525"/>
          <wp:docPr id="12" name="Slika 12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857591" w14:textId="77777777" w:rsidR="00C42DBA" w:rsidRDefault="00C42DBA" w:rsidP="00C42DBA">
    <w:pPr>
      <w:pStyle w:val="Zaglavlje"/>
      <w:jc w:val="right"/>
    </w:pPr>
  </w:p>
  <w:p w14:paraId="00FBF7EC" w14:textId="77777777" w:rsidR="00C42DBA" w:rsidRPr="00477EFF" w:rsidRDefault="00C42DBA" w:rsidP="00C42DBA">
    <w:pP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podupire Zavod za vještačenje, profesionalnu rehabilitaciju i zapošljavanje osoba s invaliditetom</w:t>
    </w:r>
    <w:bookmarkEnd w:id="1"/>
    <w:bookmarkEnd w:id="2"/>
  </w:p>
  <w:p w14:paraId="65D92CCD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C1FB" w14:textId="77777777" w:rsidR="004B4BB3" w:rsidRDefault="004B4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85BA7"/>
    <w:multiLevelType w:val="multilevel"/>
    <w:tmpl w:val="AC4461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566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B3"/>
    <w:rsid w:val="00007BA9"/>
    <w:rsid w:val="00020762"/>
    <w:rsid w:val="0004577B"/>
    <w:rsid w:val="00066090"/>
    <w:rsid w:val="000674D6"/>
    <w:rsid w:val="00072232"/>
    <w:rsid w:val="000938B9"/>
    <w:rsid w:val="000A5239"/>
    <w:rsid w:val="000A6D0A"/>
    <w:rsid w:val="000A72D2"/>
    <w:rsid w:val="000B7773"/>
    <w:rsid w:val="000C4186"/>
    <w:rsid w:val="000C61B3"/>
    <w:rsid w:val="000D3E68"/>
    <w:rsid w:val="000D42CB"/>
    <w:rsid w:val="000E463D"/>
    <w:rsid w:val="000F19D1"/>
    <w:rsid w:val="000F2412"/>
    <w:rsid w:val="0012608C"/>
    <w:rsid w:val="001500B4"/>
    <w:rsid w:val="00184A6D"/>
    <w:rsid w:val="001961BB"/>
    <w:rsid w:val="001B0A72"/>
    <w:rsid w:val="001B5E29"/>
    <w:rsid w:val="001E2588"/>
    <w:rsid w:val="001F0A1E"/>
    <w:rsid w:val="001F0CF5"/>
    <w:rsid w:val="00201497"/>
    <w:rsid w:val="002024F1"/>
    <w:rsid w:val="002042EE"/>
    <w:rsid w:val="002139FF"/>
    <w:rsid w:val="002309DB"/>
    <w:rsid w:val="00240492"/>
    <w:rsid w:val="00245095"/>
    <w:rsid w:val="00245F65"/>
    <w:rsid w:val="0025553D"/>
    <w:rsid w:val="002805DE"/>
    <w:rsid w:val="00291CF0"/>
    <w:rsid w:val="00293DD1"/>
    <w:rsid w:val="002B50D9"/>
    <w:rsid w:val="002E4687"/>
    <w:rsid w:val="002E5F44"/>
    <w:rsid w:val="002F6B4B"/>
    <w:rsid w:val="0030019A"/>
    <w:rsid w:val="003006C2"/>
    <w:rsid w:val="003105DC"/>
    <w:rsid w:val="00322F3C"/>
    <w:rsid w:val="00346C36"/>
    <w:rsid w:val="00347DBD"/>
    <w:rsid w:val="00362926"/>
    <w:rsid w:val="003718BF"/>
    <w:rsid w:val="00380B7D"/>
    <w:rsid w:val="00381DC9"/>
    <w:rsid w:val="0038320D"/>
    <w:rsid w:val="00385FDF"/>
    <w:rsid w:val="00397E70"/>
    <w:rsid w:val="003B58C0"/>
    <w:rsid w:val="003B5FD5"/>
    <w:rsid w:val="003F36EF"/>
    <w:rsid w:val="00401785"/>
    <w:rsid w:val="004242A7"/>
    <w:rsid w:val="004438D9"/>
    <w:rsid w:val="004574F2"/>
    <w:rsid w:val="00464C84"/>
    <w:rsid w:val="004848BF"/>
    <w:rsid w:val="0049655E"/>
    <w:rsid w:val="004B060A"/>
    <w:rsid w:val="004B3542"/>
    <w:rsid w:val="004B4BB3"/>
    <w:rsid w:val="005161ED"/>
    <w:rsid w:val="00522770"/>
    <w:rsid w:val="00557621"/>
    <w:rsid w:val="00582E91"/>
    <w:rsid w:val="00593EBC"/>
    <w:rsid w:val="005A4D27"/>
    <w:rsid w:val="005A71CD"/>
    <w:rsid w:val="005B402C"/>
    <w:rsid w:val="006165FA"/>
    <w:rsid w:val="00625C5A"/>
    <w:rsid w:val="00632BCA"/>
    <w:rsid w:val="00642953"/>
    <w:rsid w:val="00651F48"/>
    <w:rsid w:val="0066585E"/>
    <w:rsid w:val="00672A2B"/>
    <w:rsid w:val="00676400"/>
    <w:rsid w:val="006A4933"/>
    <w:rsid w:val="006A4E95"/>
    <w:rsid w:val="006C1DF0"/>
    <w:rsid w:val="0072383B"/>
    <w:rsid w:val="007654B9"/>
    <w:rsid w:val="00770322"/>
    <w:rsid w:val="007939A4"/>
    <w:rsid w:val="0079460E"/>
    <w:rsid w:val="007A62D6"/>
    <w:rsid w:val="007B37A1"/>
    <w:rsid w:val="007C0C83"/>
    <w:rsid w:val="007D0C34"/>
    <w:rsid w:val="007D5F23"/>
    <w:rsid w:val="007E49B2"/>
    <w:rsid w:val="0082784A"/>
    <w:rsid w:val="00845840"/>
    <w:rsid w:val="00863E34"/>
    <w:rsid w:val="00872CE8"/>
    <w:rsid w:val="00885F95"/>
    <w:rsid w:val="008869EE"/>
    <w:rsid w:val="00897F1A"/>
    <w:rsid w:val="008B6D86"/>
    <w:rsid w:val="008C60AC"/>
    <w:rsid w:val="008E3806"/>
    <w:rsid w:val="00944375"/>
    <w:rsid w:val="00965E52"/>
    <w:rsid w:val="00973533"/>
    <w:rsid w:val="00991F41"/>
    <w:rsid w:val="009A1B43"/>
    <w:rsid w:val="009B296D"/>
    <w:rsid w:val="009C59DF"/>
    <w:rsid w:val="009C68F0"/>
    <w:rsid w:val="009D76A3"/>
    <w:rsid w:val="009E3299"/>
    <w:rsid w:val="00A144A3"/>
    <w:rsid w:val="00A442F2"/>
    <w:rsid w:val="00AB1803"/>
    <w:rsid w:val="00AB1BEB"/>
    <w:rsid w:val="00AB6293"/>
    <w:rsid w:val="00AD1033"/>
    <w:rsid w:val="00AD6D2E"/>
    <w:rsid w:val="00B05818"/>
    <w:rsid w:val="00B05D83"/>
    <w:rsid w:val="00B11E36"/>
    <w:rsid w:val="00B1674A"/>
    <w:rsid w:val="00B30103"/>
    <w:rsid w:val="00B82D58"/>
    <w:rsid w:val="00B93604"/>
    <w:rsid w:val="00BB4482"/>
    <w:rsid w:val="00BC2D6A"/>
    <w:rsid w:val="00BE35DF"/>
    <w:rsid w:val="00BF4043"/>
    <w:rsid w:val="00C0460B"/>
    <w:rsid w:val="00C11609"/>
    <w:rsid w:val="00C22F8D"/>
    <w:rsid w:val="00C25614"/>
    <w:rsid w:val="00C325A0"/>
    <w:rsid w:val="00C35CF0"/>
    <w:rsid w:val="00C3728D"/>
    <w:rsid w:val="00C42DBA"/>
    <w:rsid w:val="00C45D66"/>
    <w:rsid w:val="00C6536A"/>
    <w:rsid w:val="00C7213D"/>
    <w:rsid w:val="00CA65CC"/>
    <w:rsid w:val="00CC17F7"/>
    <w:rsid w:val="00CE1B32"/>
    <w:rsid w:val="00D07DAA"/>
    <w:rsid w:val="00D14574"/>
    <w:rsid w:val="00D1477A"/>
    <w:rsid w:val="00D14D71"/>
    <w:rsid w:val="00D15664"/>
    <w:rsid w:val="00D25EAB"/>
    <w:rsid w:val="00D3088C"/>
    <w:rsid w:val="00D42183"/>
    <w:rsid w:val="00D81A31"/>
    <w:rsid w:val="00DB27E8"/>
    <w:rsid w:val="00DB3DCA"/>
    <w:rsid w:val="00DB6B20"/>
    <w:rsid w:val="00DC312E"/>
    <w:rsid w:val="00DE50EF"/>
    <w:rsid w:val="00E14FCA"/>
    <w:rsid w:val="00E164DD"/>
    <w:rsid w:val="00E37D74"/>
    <w:rsid w:val="00E55891"/>
    <w:rsid w:val="00E62390"/>
    <w:rsid w:val="00E82726"/>
    <w:rsid w:val="00EB2E65"/>
    <w:rsid w:val="00EC498C"/>
    <w:rsid w:val="00ED73CA"/>
    <w:rsid w:val="00EE46EA"/>
    <w:rsid w:val="00F031D2"/>
    <w:rsid w:val="00F0713B"/>
    <w:rsid w:val="00F174CE"/>
    <w:rsid w:val="00F3207C"/>
    <w:rsid w:val="00F62F18"/>
    <w:rsid w:val="00F712A6"/>
    <w:rsid w:val="00FA7492"/>
    <w:rsid w:val="00FB5E99"/>
    <w:rsid w:val="00FD7CC6"/>
    <w:rsid w:val="00FE0C44"/>
    <w:rsid w:val="00FE0DDC"/>
    <w:rsid w:val="00FE160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B14F"/>
  <w15:docId w15:val="{B9C9BB3D-1E3A-4D96-A431-2A78C760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Naslov2">
    <w:name w:val="heading 2"/>
    <w:basedOn w:val="Normal"/>
    <w:next w:val="Normal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40" w:after="0"/>
      <w:outlineLvl w:val="2"/>
    </w:pPr>
    <w:rPr>
      <w:rFonts w:ascii="Cambria" w:eastAsia="Cambria" w:hAnsi="Cambria" w:cs="Cambria"/>
      <w:b/>
      <w:color w:val="4F81BD"/>
    </w:rPr>
  </w:style>
  <w:style w:type="paragraph" w:styleId="Naslov4">
    <w:name w:val="heading 4"/>
    <w:basedOn w:val="Normal"/>
    <w:next w:val="Normal"/>
    <w:pPr>
      <w:keepNext/>
      <w:spacing w:before="240" w:after="60" w:line="240" w:lineRule="auto"/>
      <w:ind w:left="864" w:hanging="864"/>
      <w:outlineLvl w:val="3"/>
    </w:pPr>
    <w:rPr>
      <w:rFonts w:ascii="Arial" w:eastAsia="Arial" w:hAnsi="Arial" w:cs="Arial"/>
      <w:b/>
      <w:sz w:val="24"/>
      <w:szCs w:val="24"/>
    </w:rPr>
  </w:style>
  <w:style w:type="paragraph" w:styleId="Naslov5">
    <w:name w:val="heading 5"/>
    <w:basedOn w:val="Normal"/>
    <w:next w:val="Normal"/>
    <w:pPr>
      <w:spacing w:before="240" w:after="60" w:line="240" w:lineRule="auto"/>
      <w:ind w:left="1008" w:hanging="1008"/>
      <w:outlineLvl w:val="4"/>
    </w:pPr>
    <w:rPr>
      <w:rFonts w:ascii="Arial" w:eastAsia="Arial" w:hAnsi="Arial" w:cs="Arial"/>
    </w:rPr>
  </w:style>
  <w:style w:type="paragraph" w:styleId="Naslov6">
    <w:name w:val="heading 6"/>
    <w:basedOn w:val="Normal"/>
    <w:next w:val="Normal"/>
    <w:pPr>
      <w:spacing w:before="240" w:after="60" w:line="240" w:lineRule="auto"/>
      <w:ind w:left="1152" w:hanging="1152"/>
      <w:outlineLvl w:val="5"/>
    </w:pPr>
    <w:rPr>
      <w:rFonts w:ascii="Arial" w:eastAsia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paragraph" w:styleId="Podnaslov">
    <w:name w:val="Subtitle"/>
    <w:basedOn w:val="Normal"/>
    <w:next w:val="Normal"/>
    <w:pPr>
      <w:spacing w:before="120" w:after="12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4F4FDC"/>
    <w:pPr>
      <w:ind w:left="720"/>
      <w:contextualSpacing/>
    </w:p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sid w:val="001E258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D25EAB"/>
    <w:pPr>
      <w:spacing w:after="0" w:line="240" w:lineRule="auto"/>
    </w:pPr>
    <w:rPr>
      <w:rFonts w:ascii="Arial" w:eastAsia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25EAB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D25EAB"/>
    <w:rPr>
      <w:rFonts w:ascii="Arial" w:eastAsia="Arial" w:hAnsi="Arial" w:cs="Arial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42DB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42DBA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XsNV4uvuV6u0yGI9ys9JFqPGyg==">AMUW2mWujLrBYxEt6o/ABsdgq8QDb9aGFIHNjKcti7LNEEZpQbcQ/gzVeJxtMby/lwa3YazHez66/ZYh55CLafK59tYY25v9IRaPXridU3bhj7doUMXYiSsORZOKeHaqPEZlguFwMz6Q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CE6966DAB2347A29C429E2C25B8F2" ma:contentTypeVersion="11" ma:contentTypeDescription="Stvaranje novog dokumenta." ma:contentTypeScope="" ma:versionID="02c1829a67f7911dfe47d44865262bf7">
  <xsd:schema xmlns:xsd="http://www.w3.org/2001/XMLSchema" xmlns:xs="http://www.w3.org/2001/XMLSchema" xmlns:p="http://schemas.microsoft.com/office/2006/metadata/properties" xmlns:ns3="8ebc415e-c41d-4b3c-986e-b835557cd642" xmlns:ns4="d50d88e8-ae87-46a3-b157-7021daa2d535" targetNamespace="http://schemas.microsoft.com/office/2006/metadata/properties" ma:root="true" ma:fieldsID="38442c1cc9a2efdf2cfabf7b484e70f5" ns3:_="" ns4:_="">
    <xsd:import namespace="8ebc415e-c41d-4b3c-986e-b835557cd642"/>
    <xsd:import namespace="d50d88e8-ae87-46a3-b157-7021daa2d5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415e-c41d-4b3c-986e-b835557cd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8e8-ae87-46a3-b157-7021daa2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F89B00-1E98-419F-9C11-597EA59F2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8BBFBC-9C02-4946-B7FF-D96157062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615DD-656F-42D8-B675-982807C9F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c415e-c41d-4b3c-986e-b835557cd642"/>
    <ds:schemaRef ds:uri="d50d88e8-ae87-46a3-b157-7021daa2d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B262B5-6C2B-4749-86DF-1B3688B3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</dc:creator>
  <cp:lastModifiedBy>Robin Šatvar</cp:lastModifiedBy>
  <cp:revision>11</cp:revision>
  <cp:lastPrinted>2022-06-24T10:44:00Z</cp:lastPrinted>
  <dcterms:created xsi:type="dcterms:W3CDTF">2022-02-04T12:41:00Z</dcterms:created>
  <dcterms:modified xsi:type="dcterms:W3CDTF">2022-06-24T10:44:00Z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0x010100FD8CE6966DAB2347A29C429E2C25B8F2</vt:lpwstr>
  </property>
</Properties>
</file>